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06A3D" w14:textId="1122D9C7" w:rsidR="00020729" w:rsidRPr="00DF2A81" w:rsidRDefault="00DF2A81" w:rsidP="00796315">
      <w:pPr>
        <w:suppressAutoHyphens/>
        <w:spacing w:before="89"/>
        <w:ind w:left="180"/>
        <w:jc w:val="center"/>
        <w:rPr>
          <w:sz w:val="48"/>
          <w:szCs w:val="48"/>
        </w:rPr>
      </w:pPr>
      <w:r w:rsidRPr="00DF2A81">
        <w:rPr>
          <w:sz w:val="48"/>
          <w:szCs w:val="48"/>
        </w:rPr>
        <w:t xml:space="preserve">Formblatt </w:t>
      </w:r>
      <w:r w:rsidR="001F33B6">
        <w:rPr>
          <w:sz w:val="48"/>
          <w:szCs w:val="48"/>
        </w:rPr>
        <w:t>zur Interessenbekundung in dem Ausschreibungsverfahren</w:t>
      </w:r>
    </w:p>
    <w:p w14:paraId="0B506A3E" w14:textId="77777777" w:rsidR="00DF2A81" w:rsidRPr="00DF2A81" w:rsidRDefault="00DF2A81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1" w14:textId="3E6D1145" w:rsidR="00DF2A81" w:rsidRDefault="001F33B6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  <w:r w:rsidRPr="001F33B6">
        <w:rPr>
          <w:b/>
          <w:sz w:val="56"/>
          <w:szCs w:val="56"/>
        </w:rPr>
        <w:t>ONTRAS WDM 2023</w:t>
      </w:r>
    </w:p>
    <w:p w14:paraId="793C5FB3" w14:textId="77777777" w:rsidR="001F33B6" w:rsidRPr="00DF2A81" w:rsidRDefault="001F33B6" w:rsidP="00796315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2" w14:textId="1D11376A" w:rsidR="00DF2A81" w:rsidRPr="00DF2A81" w:rsidRDefault="00DF2A81" w:rsidP="00796315">
      <w:pPr>
        <w:suppressAutoHyphens/>
        <w:spacing w:before="89"/>
        <w:ind w:left="180"/>
        <w:jc w:val="center"/>
        <w:rPr>
          <w:sz w:val="48"/>
          <w:szCs w:val="48"/>
        </w:rPr>
      </w:pPr>
      <w:r>
        <w:rPr>
          <w:sz w:val="48"/>
          <w:szCs w:val="48"/>
        </w:rPr>
        <w:t>(</w:t>
      </w:r>
      <w:r w:rsidR="001F33B6">
        <w:rPr>
          <w:sz w:val="48"/>
          <w:szCs w:val="48"/>
        </w:rPr>
        <w:t>regelmä</w:t>
      </w:r>
      <w:r>
        <w:rPr>
          <w:sz w:val="48"/>
          <w:szCs w:val="48"/>
        </w:rPr>
        <w:t>ßige nicht verbindliche Bekanntmachung gem. § 36 SektVO)</w:t>
      </w:r>
    </w:p>
    <w:p w14:paraId="0B506A43" w14:textId="77777777" w:rsidR="00DF2A81" w:rsidRDefault="00DF2A81" w:rsidP="003123AB">
      <w:pPr>
        <w:suppressAutoHyphens/>
        <w:spacing w:before="89"/>
        <w:ind w:left="180"/>
        <w:rPr>
          <w:b/>
          <w:sz w:val="56"/>
          <w:szCs w:val="56"/>
        </w:rPr>
      </w:pPr>
    </w:p>
    <w:p w14:paraId="0B506A44" w14:textId="77777777" w:rsidR="008D4BB3" w:rsidRDefault="008D4BB3" w:rsidP="003123AB">
      <w:pPr>
        <w:suppressAutoHyphens/>
        <w:spacing w:before="89"/>
        <w:ind w:left="180"/>
        <w:rPr>
          <w:b/>
          <w:sz w:val="56"/>
          <w:szCs w:val="56"/>
        </w:rPr>
      </w:pPr>
    </w:p>
    <w:p w14:paraId="0B506A45" w14:textId="478D41D1" w:rsidR="008D4BB3" w:rsidRPr="008D4BB3" w:rsidRDefault="008D4BB3" w:rsidP="003123AB">
      <w:pPr>
        <w:suppressAutoHyphens/>
        <w:spacing w:before="89"/>
        <w:ind w:left="180"/>
        <w:jc w:val="both"/>
        <w:rPr>
          <w:sz w:val="32"/>
          <w:szCs w:val="32"/>
        </w:rPr>
      </w:pPr>
      <w:r w:rsidRPr="008D4BB3">
        <w:rPr>
          <w:b/>
          <w:sz w:val="32"/>
          <w:szCs w:val="32"/>
          <w:u w:val="single"/>
        </w:rPr>
        <w:t>Hinweis:</w:t>
      </w:r>
      <w:r w:rsidRPr="008D4BB3">
        <w:rPr>
          <w:sz w:val="32"/>
          <w:szCs w:val="32"/>
        </w:rPr>
        <w:t xml:space="preserve"> </w:t>
      </w:r>
      <w:r w:rsidR="00FD1864">
        <w:rPr>
          <w:sz w:val="32"/>
          <w:szCs w:val="32"/>
        </w:rPr>
        <w:t xml:space="preserve">Die Verwendung dieses Formblatts zur Hinterlegung / Bekundung des Interesses an dem vorliegenden Vergabeverfahren ist fakultativ. In jedem Fall muss eine Hinterlegung / Bekundung des Interesses elektronisch über </w:t>
      </w:r>
      <w:r w:rsidR="00B06556">
        <w:rPr>
          <w:sz w:val="32"/>
          <w:szCs w:val="32"/>
        </w:rPr>
        <w:t xml:space="preserve">die </w:t>
      </w:r>
      <w:r w:rsidR="00FD1864">
        <w:rPr>
          <w:sz w:val="32"/>
          <w:szCs w:val="32"/>
        </w:rPr>
        <w:t xml:space="preserve">in der EU-Bekanntmachung angegebene elektronische </w:t>
      </w:r>
      <w:r w:rsidR="00B06556">
        <w:rPr>
          <w:sz w:val="32"/>
          <w:szCs w:val="32"/>
        </w:rPr>
        <w:t xml:space="preserve">E-Mail </w:t>
      </w:r>
      <w:hyperlink r:id="rId11" w:history="1">
        <w:r w:rsidR="00B06556" w:rsidRPr="005F63A9">
          <w:rPr>
            <w:rStyle w:val="Hyperlink"/>
            <w:sz w:val="32"/>
            <w:szCs w:val="32"/>
          </w:rPr>
          <w:t>wdm@ontras.com</w:t>
        </w:r>
      </w:hyperlink>
      <w:r w:rsidR="00B06556">
        <w:rPr>
          <w:sz w:val="32"/>
          <w:szCs w:val="32"/>
        </w:rPr>
        <w:t xml:space="preserve"> </w:t>
      </w:r>
      <w:r w:rsidR="00FD1864">
        <w:rPr>
          <w:sz w:val="32"/>
          <w:szCs w:val="32"/>
        </w:rPr>
        <w:t>erfolgen.</w:t>
      </w:r>
    </w:p>
    <w:p w14:paraId="0B506A46" w14:textId="77777777" w:rsidR="00DF2A81" w:rsidRPr="00DF2A81" w:rsidRDefault="00DF2A81" w:rsidP="003123AB">
      <w:pPr>
        <w:suppressAutoHyphens/>
        <w:spacing w:before="89"/>
        <w:ind w:left="180"/>
        <w:jc w:val="center"/>
        <w:rPr>
          <w:b/>
          <w:sz w:val="56"/>
          <w:szCs w:val="56"/>
        </w:rPr>
      </w:pPr>
    </w:p>
    <w:p w14:paraId="0B506A47" w14:textId="77777777" w:rsidR="00020729" w:rsidRPr="00DF2A81" w:rsidRDefault="00020729" w:rsidP="003123AB">
      <w:pPr>
        <w:pStyle w:val="Textkrper"/>
        <w:suppressAutoHyphens/>
        <w:rPr>
          <w:b/>
          <w:sz w:val="20"/>
        </w:rPr>
      </w:pPr>
    </w:p>
    <w:p w14:paraId="0B506A48" w14:textId="77777777" w:rsidR="00020729" w:rsidRPr="00DF2A81" w:rsidRDefault="00020729" w:rsidP="003123AB">
      <w:pPr>
        <w:pStyle w:val="Textkrper"/>
        <w:suppressAutoHyphens/>
        <w:spacing w:before="8"/>
        <w:rPr>
          <w:b/>
          <w:sz w:val="10"/>
        </w:rPr>
      </w:pPr>
    </w:p>
    <w:p w14:paraId="0B506A49" w14:textId="77777777" w:rsidR="00020729" w:rsidRPr="00DF2A81" w:rsidRDefault="00020729" w:rsidP="003123AB">
      <w:pPr>
        <w:suppressAutoHyphens/>
        <w:rPr>
          <w:sz w:val="10"/>
        </w:rPr>
        <w:sectPr w:rsidR="00020729" w:rsidRPr="00DF2A81">
          <w:headerReference w:type="default" r:id="rId12"/>
          <w:footerReference w:type="default" r:id="rId13"/>
          <w:type w:val="continuous"/>
          <w:pgSz w:w="11910" w:h="16840"/>
          <w:pgMar w:top="1620" w:right="640" w:bottom="1160" w:left="1260" w:header="424" w:footer="978" w:gutter="0"/>
          <w:pgNumType w:start="1"/>
          <w:cols w:space="720"/>
        </w:sectPr>
      </w:pPr>
    </w:p>
    <w:tbl>
      <w:tblPr>
        <w:tblStyle w:val="TableNormal1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2902"/>
        <w:gridCol w:w="6738"/>
      </w:tblGrid>
      <w:tr w:rsidR="00020729" w:rsidRPr="00DF2A81" w14:paraId="0B506A4B" w14:textId="77777777" w:rsidTr="00796315">
        <w:trPr>
          <w:trHeight w:val="705"/>
        </w:trPr>
        <w:tc>
          <w:tcPr>
            <w:tcW w:w="9640" w:type="dxa"/>
            <w:gridSpan w:val="2"/>
            <w:shd w:val="clear" w:color="auto" w:fill="FFC000"/>
            <w:vAlign w:val="center"/>
          </w:tcPr>
          <w:p w14:paraId="3E825097" w14:textId="77777777" w:rsidR="00796315" w:rsidRDefault="001F33B6" w:rsidP="00796315">
            <w:pPr>
              <w:pStyle w:val="TableParagraph"/>
              <w:suppressAutoHyphens/>
              <w:spacing w:before="120" w:after="120"/>
              <w:ind w:left="203" w:right="268"/>
              <w:jc w:val="both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lastRenderedPageBreak/>
              <w:t xml:space="preserve">Interessenbekundung in dem Vergabeverfahren </w:t>
            </w:r>
          </w:p>
          <w:p w14:paraId="0B506A4A" w14:textId="6A61A19F" w:rsidR="00020729" w:rsidRPr="00DF2A81" w:rsidRDefault="001F33B6" w:rsidP="00796315">
            <w:pPr>
              <w:pStyle w:val="TableParagraph"/>
              <w:suppressAutoHyphens/>
              <w:spacing w:before="120" w:after="120"/>
              <w:ind w:left="203" w:right="268"/>
              <w:jc w:val="both"/>
              <w:rPr>
                <w:b/>
                <w:sz w:val="32"/>
              </w:rPr>
            </w:pPr>
            <w:r>
              <w:rPr>
                <w:b/>
                <w:color w:val="FFFFFF"/>
                <w:sz w:val="32"/>
              </w:rPr>
              <w:t>ONTRAS WDM 2023</w:t>
            </w:r>
          </w:p>
        </w:tc>
      </w:tr>
      <w:tr w:rsidR="00020729" w:rsidRPr="00DF2A81" w14:paraId="0B506A4D" w14:textId="77777777" w:rsidTr="00796315">
        <w:trPr>
          <w:trHeight w:val="275"/>
        </w:trPr>
        <w:tc>
          <w:tcPr>
            <w:tcW w:w="9640" w:type="dxa"/>
            <w:gridSpan w:val="2"/>
            <w:tcBorders>
              <w:left w:val="nil"/>
              <w:right w:val="nil"/>
            </w:tcBorders>
            <w:vAlign w:val="center"/>
          </w:tcPr>
          <w:p w14:paraId="0B506A4C" w14:textId="77777777" w:rsidR="00020729" w:rsidRPr="00DF2A81" w:rsidRDefault="00020729" w:rsidP="00796315">
            <w:pPr>
              <w:pStyle w:val="TableParagraph"/>
              <w:suppressAutoHyphens/>
              <w:spacing w:before="120" w:after="120"/>
              <w:jc w:val="both"/>
              <w:rPr>
                <w:sz w:val="20"/>
              </w:rPr>
            </w:pPr>
          </w:p>
        </w:tc>
      </w:tr>
      <w:tr w:rsidR="00020729" w:rsidRPr="00DF2A81" w14:paraId="0B506A4F" w14:textId="77777777" w:rsidTr="00796315">
        <w:trPr>
          <w:trHeight w:val="3678"/>
        </w:trPr>
        <w:tc>
          <w:tcPr>
            <w:tcW w:w="9640" w:type="dxa"/>
            <w:gridSpan w:val="2"/>
            <w:shd w:val="clear" w:color="auto" w:fill="auto"/>
            <w:vAlign w:val="center"/>
          </w:tcPr>
          <w:p w14:paraId="38C75DB1" w14:textId="77777777" w:rsidR="00FD1864" w:rsidRPr="00FD1864" w:rsidRDefault="001F33B6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 xml:space="preserve">Hiermit bekunde ich / bekunden wir unser Interesse an der Teilnahme in dem Vergabeverfahren ONTRAS WDM 2023. </w:t>
            </w:r>
          </w:p>
          <w:p w14:paraId="774A01D3" w14:textId="28AFD663" w:rsidR="00020729" w:rsidRPr="00FD1864" w:rsidRDefault="001F33B6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>Die Inhalte der regelmäßigen nicht verbindlichen Bekanntmachung sowie der unter dem in der Bekanntmachung genannten Link</w:t>
            </w:r>
            <w:r w:rsidR="001B2D22">
              <w:rPr>
                <w:sz w:val="20"/>
                <w:szCs w:val="20"/>
              </w:rPr>
              <w:t>s</w:t>
            </w:r>
            <w:r w:rsidRPr="00FD1864">
              <w:rPr>
                <w:sz w:val="20"/>
                <w:szCs w:val="20"/>
              </w:rPr>
              <w:t xml:space="preserve"> bereits verfügbaren Unterlagen habe ich / haben wir vollständig zur Kenntnis genommen und gelesen. Mit den dort genannten Inhalten und Angaben zu Art, Gestaltung und Inhalt des Verfahrens (Interessenbekundungsverfahren mit anschließendem Interessen</w:t>
            </w:r>
            <w:r w:rsidR="00AF5825">
              <w:rPr>
                <w:sz w:val="20"/>
                <w:szCs w:val="20"/>
              </w:rPr>
              <w:t>-</w:t>
            </w:r>
            <w:r w:rsidRPr="00FD1864">
              <w:rPr>
                <w:sz w:val="20"/>
                <w:szCs w:val="20"/>
              </w:rPr>
              <w:t xml:space="preserve">bestätigungsverfahren / Teilnahmewettbewerb und folgendem Verhandlungsverfahren zur </w:t>
            </w:r>
            <w:r w:rsidR="00FD1864" w:rsidRPr="00FD1864">
              <w:rPr>
                <w:sz w:val="20"/>
                <w:szCs w:val="20"/>
              </w:rPr>
              <w:t xml:space="preserve">einheitlichen Gesamtvergabe der ausschreibungsgegenständlichen Leistungen) erkläre ich / erklären wir uns einverstanden. </w:t>
            </w:r>
          </w:p>
          <w:p w14:paraId="0B506A4E" w14:textId="33D5685B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182" w:right="268"/>
              <w:jc w:val="both"/>
              <w:rPr>
                <w:sz w:val="20"/>
                <w:szCs w:val="20"/>
              </w:rPr>
            </w:pPr>
            <w:r w:rsidRPr="00FD1864">
              <w:rPr>
                <w:sz w:val="20"/>
                <w:szCs w:val="20"/>
              </w:rPr>
              <w:t>Mir ist insb. bekannt, dass eine etwaige Bereitstellung der Unterlagen im Zuge einer Aufforderung zur Interessenbestätigung, d.</w:t>
            </w:r>
            <w:r w:rsidR="00E94511">
              <w:rPr>
                <w:sz w:val="20"/>
                <w:szCs w:val="20"/>
              </w:rPr>
              <w:t xml:space="preserve"> </w:t>
            </w:r>
            <w:r w:rsidRPr="00FD1864">
              <w:rPr>
                <w:sz w:val="20"/>
                <w:szCs w:val="20"/>
              </w:rPr>
              <w:t>h. zur weiteren Teilnahme am Verfahren, unter der Voraussetzung steht, dass die durch die Vergabestelle zuvor gesondert ausgegebene und angeforderte Vertraulichkeits</w:t>
            </w:r>
            <w:r w:rsidR="00A01663">
              <w:rPr>
                <w:sz w:val="20"/>
                <w:szCs w:val="20"/>
              </w:rPr>
              <w:t>-</w:t>
            </w:r>
            <w:r w:rsidRPr="00FD1864">
              <w:rPr>
                <w:sz w:val="20"/>
                <w:szCs w:val="20"/>
              </w:rPr>
              <w:t>verpflichtungserklärung als Maßnahme zum Schutz der Vertraulichkeit im Sinne der §§ 41 Abs. 4, 5 Abs.</w:t>
            </w:r>
            <w:r w:rsidR="00796315">
              <w:rPr>
                <w:sz w:val="20"/>
                <w:szCs w:val="20"/>
              </w:rPr>
              <w:t> </w:t>
            </w:r>
            <w:r w:rsidRPr="00FD1864">
              <w:rPr>
                <w:sz w:val="20"/>
                <w:szCs w:val="20"/>
              </w:rPr>
              <w:t xml:space="preserve">3 Satz 2 SektVO, durch mich / uns abgegeben wird. </w:t>
            </w:r>
          </w:p>
        </w:tc>
      </w:tr>
      <w:tr w:rsidR="00020729" w:rsidRPr="00DF2A81" w14:paraId="0B506A54" w14:textId="77777777" w:rsidTr="00796315">
        <w:trPr>
          <w:trHeight w:val="906"/>
        </w:trPr>
        <w:tc>
          <w:tcPr>
            <w:tcW w:w="2902" w:type="dxa"/>
          </w:tcPr>
          <w:p w14:paraId="0B506A51" w14:textId="076BB71D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des Interessenten / der Interessenten </w:t>
            </w:r>
          </w:p>
        </w:tc>
        <w:tc>
          <w:tcPr>
            <w:tcW w:w="6738" w:type="dxa"/>
          </w:tcPr>
          <w:p w14:paraId="0B506A53" w14:textId="485A8424" w:rsidR="00020729" w:rsidRPr="00DF2A81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5B" w14:textId="77777777" w:rsidTr="00796315">
        <w:trPr>
          <w:trHeight w:val="470"/>
        </w:trPr>
        <w:tc>
          <w:tcPr>
            <w:tcW w:w="2902" w:type="dxa"/>
          </w:tcPr>
          <w:p w14:paraId="109A9553" w14:textId="77777777" w:rsidR="00020729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Postanschrift</w:t>
            </w:r>
          </w:p>
          <w:p w14:paraId="05778E96" w14:textId="688C20E2" w:rsid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Straße</w:t>
            </w:r>
          </w:p>
          <w:p w14:paraId="62D67EFA" w14:textId="3A301253" w:rsid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Postleizahl</w:t>
            </w:r>
          </w:p>
          <w:p w14:paraId="0B506A59" w14:textId="6F6CDF1C" w:rsidR="00FD1864" w:rsidRPr="0079631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>
              <w:rPr>
                <w:sz w:val="20"/>
              </w:rPr>
              <w:t>Ort</w:t>
            </w:r>
          </w:p>
        </w:tc>
        <w:tc>
          <w:tcPr>
            <w:tcW w:w="6738" w:type="dxa"/>
          </w:tcPr>
          <w:p w14:paraId="0B506A5A" w14:textId="43918E44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5E" w14:textId="77777777" w:rsidTr="00796315">
        <w:trPr>
          <w:trHeight w:val="470"/>
        </w:trPr>
        <w:tc>
          <w:tcPr>
            <w:tcW w:w="2902" w:type="dxa"/>
          </w:tcPr>
          <w:p w14:paraId="0B506A5C" w14:textId="3EB82EB5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Elektronische Kontaktadresse</w:t>
            </w:r>
          </w:p>
        </w:tc>
        <w:tc>
          <w:tcPr>
            <w:tcW w:w="6738" w:type="dxa"/>
          </w:tcPr>
          <w:p w14:paraId="0B506A5D" w14:textId="420BAEC7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65" w14:textId="77777777" w:rsidTr="00796315">
        <w:trPr>
          <w:trHeight w:val="1281"/>
        </w:trPr>
        <w:tc>
          <w:tcPr>
            <w:tcW w:w="2902" w:type="dxa"/>
          </w:tcPr>
          <w:p w14:paraId="155204C4" w14:textId="625F5BC8" w:rsidR="00020729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Verantwortliche(r) Ansprechpartner(in)</w:t>
            </w:r>
          </w:p>
          <w:p w14:paraId="51650D4C" w14:textId="684C7ACE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Name</w:t>
            </w:r>
          </w:p>
          <w:p w14:paraId="20958276" w14:textId="1C07C7B5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E-Mail</w:t>
            </w:r>
            <w:r w:rsidR="004D6BF5">
              <w:rPr>
                <w:sz w:val="20"/>
              </w:rPr>
              <w:t>-</w:t>
            </w:r>
            <w:r w:rsidRPr="00FD1864">
              <w:rPr>
                <w:sz w:val="20"/>
              </w:rPr>
              <w:t>Adresse (sofern abweichend von der elektronischen Kontaktadresse)</w:t>
            </w:r>
          </w:p>
          <w:p w14:paraId="2FD667B1" w14:textId="546571CF" w:rsidR="00FD1864" w:rsidRPr="00FD1864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Telefon</w:t>
            </w:r>
          </w:p>
          <w:p w14:paraId="0B506A61" w14:textId="3AE4A135" w:rsidR="00FD1864" w:rsidRPr="0079631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sz w:val="20"/>
              </w:rPr>
            </w:pPr>
            <w:r w:rsidRPr="00FD1864">
              <w:rPr>
                <w:sz w:val="20"/>
              </w:rPr>
              <w:t>Telefax</w:t>
            </w:r>
          </w:p>
        </w:tc>
        <w:tc>
          <w:tcPr>
            <w:tcW w:w="6738" w:type="dxa"/>
          </w:tcPr>
          <w:p w14:paraId="0B506A64" w14:textId="362560F9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 w:right="400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69" w14:textId="77777777" w:rsidTr="00796315">
        <w:trPr>
          <w:trHeight w:val="758"/>
        </w:trPr>
        <w:tc>
          <w:tcPr>
            <w:tcW w:w="2902" w:type="dxa"/>
          </w:tcPr>
          <w:p w14:paraId="0B506A66" w14:textId="04A8A719" w:rsidR="00020729" w:rsidRPr="004D6BF5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 w:rsidRPr="004D6BF5">
              <w:rPr>
                <w:b/>
                <w:sz w:val="20"/>
              </w:rPr>
              <w:t>Ort, Datum</w:t>
            </w:r>
          </w:p>
        </w:tc>
        <w:tc>
          <w:tcPr>
            <w:tcW w:w="6738" w:type="dxa"/>
          </w:tcPr>
          <w:p w14:paraId="0B506A68" w14:textId="1D73D03D" w:rsidR="00020729" w:rsidRPr="004D6BF5" w:rsidRDefault="004D6BF5" w:rsidP="00796315">
            <w:pPr>
              <w:pStyle w:val="TableParagraph"/>
              <w:suppressAutoHyphens/>
              <w:spacing w:before="120" w:after="120"/>
              <w:ind w:left="182" w:right="400"/>
              <w:rPr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  <w:tr w:rsidR="00020729" w:rsidRPr="00DF2A81" w14:paraId="0B506A74" w14:textId="77777777" w:rsidTr="00796315">
        <w:trPr>
          <w:trHeight w:val="1170"/>
        </w:trPr>
        <w:tc>
          <w:tcPr>
            <w:tcW w:w="2902" w:type="dxa"/>
          </w:tcPr>
          <w:p w14:paraId="0B506A72" w14:textId="700944B8" w:rsidR="00020729" w:rsidRPr="00DF2A81" w:rsidRDefault="00FD1864" w:rsidP="00796315">
            <w:pPr>
              <w:pStyle w:val="TableParagraph"/>
              <w:suppressAutoHyphens/>
              <w:spacing w:before="120" w:after="120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Name des Unterzeichnenden / der Unterzeichnenden in Textform</w:t>
            </w:r>
          </w:p>
        </w:tc>
        <w:tc>
          <w:tcPr>
            <w:tcW w:w="6738" w:type="dxa"/>
          </w:tcPr>
          <w:p w14:paraId="0B506A73" w14:textId="7F087CD6" w:rsidR="00020729" w:rsidRPr="004D6BF5" w:rsidRDefault="004D6BF5" w:rsidP="00796315">
            <w:pPr>
              <w:pStyle w:val="TableParagraph"/>
              <w:tabs>
                <w:tab w:val="left" w:pos="566"/>
                <w:tab w:val="left" w:pos="567"/>
              </w:tabs>
              <w:suppressAutoHyphens/>
              <w:spacing w:before="120" w:after="120"/>
              <w:ind w:left="186"/>
              <w:rPr>
                <w:b/>
                <w:sz w:val="20"/>
                <w:highlight w:val="yellow"/>
              </w:rPr>
            </w:pPr>
            <w:r w:rsidRPr="004D6BF5">
              <w:rPr>
                <w:sz w:val="20"/>
                <w:highlight w:val="yellow"/>
              </w:rPr>
              <w:t>[BITTE HIER AUSFÜLLEN]</w:t>
            </w:r>
          </w:p>
        </w:tc>
      </w:tr>
    </w:tbl>
    <w:p w14:paraId="0B506C7E" w14:textId="77777777" w:rsidR="00020729" w:rsidRPr="00DF2A81" w:rsidRDefault="00020729" w:rsidP="003123AB">
      <w:pPr>
        <w:suppressAutoHyphens/>
        <w:rPr>
          <w:sz w:val="2"/>
          <w:szCs w:val="2"/>
        </w:rPr>
      </w:pPr>
    </w:p>
    <w:sectPr w:rsidR="00020729" w:rsidRPr="00DF2A81" w:rsidSect="00DE2C55">
      <w:pgSz w:w="11910" w:h="16840"/>
      <w:pgMar w:top="1622" w:right="641" w:bottom="1162" w:left="1259" w:header="425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D91BD" w14:textId="77777777" w:rsidR="00025734" w:rsidRDefault="00025734">
      <w:r>
        <w:separator/>
      </w:r>
    </w:p>
  </w:endnote>
  <w:endnote w:type="continuationSeparator" w:id="0">
    <w:p w14:paraId="150B0935" w14:textId="77777777" w:rsidR="00025734" w:rsidRDefault="00025734">
      <w:r>
        <w:continuationSeparator/>
      </w:r>
    </w:p>
  </w:endnote>
  <w:endnote w:type="continuationNotice" w:id="1">
    <w:p w14:paraId="64581C37" w14:textId="77777777" w:rsidR="00025734" w:rsidRDefault="000257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6C96" w14:textId="09B83D43" w:rsidR="000F1CDA" w:rsidRDefault="005245F7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B506C99" wp14:editId="3DFF6451">
              <wp:simplePos x="0" y="0"/>
              <wp:positionH relativeFrom="page">
                <wp:posOffset>6200775</wp:posOffset>
              </wp:positionH>
              <wp:positionV relativeFrom="page">
                <wp:posOffset>10012045</wp:posOffset>
              </wp:positionV>
              <wp:extent cx="819785" cy="153670"/>
              <wp:effectExtent l="0" t="127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7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506C9A" w14:textId="643547FB" w:rsidR="000F1CDA" w:rsidRDefault="000F1CD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72DA">
                            <w:rPr>
                              <w:noProof/>
                              <w:sz w:val="18"/>
                            </w:rPr>
                            <w:t>17</w:t>
                          </w:r>
                          <w: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von </w:t>
                          </w:r>
                          <w:r w:rsidR="004D6BF5">
                            <w:rPr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506C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25pt;margin-top:788.35pt;width:64.55pt;height:12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" filled="f" stroked="f">
              <v:textbox inset="0,0,0,0">
                <w:txbxContent>
                  <w:p w14:paraId="0B506C9A" w14:textId="643547FB" w:rsidR="000F1CDA" w:rsidRDefault="000F1CD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Seite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72DA">
                      <w:rPr>
                        <w:noProof/>
                        <w:sz w:val="18"/>
                      </w:rPr>
                      <w:t>17</w:t>
                    </w:r>
                    <w:r>
                      <w:fldChar w:fldCharType="end"/>
                    </w:r>
                    <w:r>
                      <w:rPr>
                        <w:sz w:val="18"/>
                      </w:rPr>
                      <w:t xml:space="preserve"> von </w:t>
                    </w:r>
                    <w:r w:rsidR="004D6BF5">
                      <w:rPr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9BCA8" w14:textId="77777777" w:rsidR="00025734" w:rsidRDefault="00025734">
      <w:r>
        <w:separator/>
      </w:r>
    </w:p>
  </w:footnote>
  <w:footnote w:type="continuationSeparator" w:id="0">
    <w:p w14:paraId="5BF180FE" w14:textId="77777777" w:rsidR="00025734" w:rsidRDefault="00025734">
      <w:r>
        <w:continuationSeparator/>
      </w:r>
    </w:p>
  </w:footnote>
  <w:footnote w:type="continuationNotice" w:id="1">
    <w:p w14:paraId="08F09A9F" w14:textId="77777777" w:rsidR="00025734" w:rsidRDefault="000257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06C94" w14:textId="15825B6E" w:rsidR="000F1CDA" w:rsidRPr="001A4CC9" w:rsidRDefault="000F1CDA" w:rsidP="00DE2C55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923"/>
      </w:tabs>
      <w:ind w:left="142"/>
      <w:rPr>
        <w:color w:val="CCCCCC"/>
      </w:rPr>
    </w:pPr>
    <w:r>
      <w:rPr>
        <w:color w:val="A6A6A6" w:themeColor="background1" w:themeShade="A6"/>
      </w:rPr>
      <w:t xml:space="preserve">Formblatt </w:t>
    </w:r>
    <w:r w:rsidR="001F33B6">
      <w:rPr>
        <w:color w:val="A6A6A6" w:themeColor="background1" w:themeShade="A6"/>
      </w:rPr>
      <w:t>Interessenbekundung</w:t>
    </w:r>
    <w:r w:rsidRPr="001A4CC9">
      <w:rPr>
        <w:color w:val="CCCCCC"/>
      </w:rPr>
      <w:tab/>
    </w:r>
    <w:r w:rsidR="001F33B6" w:rsidRPr="001F33B6">
      <w:rPr>
        <w:i/>
        <w:color w:val="A6A6A6" w:themeColor="background1" w:themeShade="A6"/>
      </w:rPr>
      <w:t>ONTRAS WDM 2023</w:t>
    </w:r>
    <w:r w:rsidRPr="001A4CC9">
      <w:rPr>
        <w:color w:val="CCCCCC"/>
      </w:rPr>
      <w:tab/>
    </w:r>
    <w:r w:rsidRPr="001A4CC9">
      <w:rPr>
        <w:noProof/>
        <w:lang w:bidi="ar-SA"/>
      </w:rPr>
      <w:t xml:space="preserve"> </w:t>
    </w:r>
    <w:r w:rsidRPr="001F2853">
      <w:rPr>
        <w:noProof/>
        <w:lang w:bidi="ar-SA"/>
      </w:rPr>
      <w:drawing>
        <wp:inline distT="0" distB="0" distL="0" distR="0" wp14:anchorId="0B506C97" wp14:editId="0B506C98">
          <wp:extent cx="998800" cy="282677"/>
          <wp:effectExtent l="0" t="0" r="0" b="3175"/>
          <wp:docPr id="4" name="Bild 4" descr="X:\organisation\UK\Unternehmenskommunikation\Corporate Identity\Corporate Design\Logopaket_neu_2013\ONTRAS Logos\ONTRAS Logos\JPG_PNG24_RGB\ONTRAS_Logo+Firma_RGB.png">
            <a:extLst xmlns:a="http://schemas.openxmlformats.org/drawingml/2006/main">
              <a:ext uri="{FF2B5EF4-FFF2-40B4-BE49-F238E27FC236}">
                <a16:creationId xmlns:a16="http://schemas.microsoft.com/office/drawing/2014/main" id="{1F947F7E-DDEF-4EB3-88BE-A4AF4E144C5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Bild 4" descr="X:\organisation\UK\Unternehmenskommunikation\Corporate Identity\Corporate Design\Logopaket_neu_2013\ONTRAS Logos\ONTRAS Logos\JPG_PNG24_RGB\ONTRAS_Logo+Firma_RGB.png">
                    <a:extLst>
                      <a:ext uri="{FF2B5EF4-FFF2-40B4-BE49-F238E27FC236}">
                        <a16:creationId xmlns:a16="http://schemas.microsoft.com/office/drawing/2014/main" id="{1F947F7E-DDEF-4EB3-88BE-A4AF4E144C5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40703" cy="294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506C95" w14:textId="77777777" w:rsidR="000F1CDA" w:rsidRPr="00DF2A81" w:rsidRDefault="000F1CDA" w:rsidP="00DF2A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76A26"/>
    <w:multiLevelType w:val="hybridMultilevel"/>
    <w:tmpl w:val="DE2CE7A4"/>
    <w:lvl w:ilvl="0" w:tplc="372CEDFA">
      <w:numFmt w:val="bullet"/>
      <w:lvlText w:val=""/>
      <w:lvlJc w:val="left"/>
      <w:pPr>
        <w:ind w:left="638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115EB3FE">
      <w:numFmt w:val="bullet"/>
      <w:lvlText w:val="•"/>
      <w:lvlJc w:val="left"/>
      <w:pPr>
        <w:ind w:left="1539" w:hanging="425"/>
      </w:pPr>
      <w:rPr>
        <w:rFonts w:hint="default"/>
        <w:lang w:val="de-DE" w:eastAsia="de-DE" w:bidi="de-DE"/>
      </w:rPr>
    </w:lvl>
    <w:lvl w:ilvl="2" w:tplc="989281F6">
      <w:numFmt w:val="bullet"/>
      <w:lvlText w:val="•"/>
      <w:lvlJc w:val="left"/>
      <w:pPr>
        <w:ind w:left="2438" w:hanging="425"/>
      </w:pPr>
      <w:rPr>
        <w:rFonts w:hint="default"/>
        <w:lang w:val="de-DE" w:eastAsia="de-DE" w:bidi="de-DE"/>
      </w:rPr>
    </w:lvl>
    <w:lvl w:ilvl="3" w:tplc="34B8E4CA">
      <w:numFmt w:val="bullet"/>
      <w:lvlText w:val="•"/>
      <w:lvlJc w:val="left"/>
      <w:pPr>
        <w:ind w:left="3337" w:hanging="425"/>
      </w:pPr>
      <w:rPr>
        <w:rFonts w:hint="default"/>
        <w:lang w:val="de-DE" w:eastAsia="de-DE" w:bidi="de-DE"/>
      </w:rPr>
    </w:lvl>
    <w:lvl w:ilvl="4" w:tplc="9752D446">
      <w:numFmt w:val="bullet"/>
      <w:lvlText w:val="•"/>
      <w:lvlJc w:val="left"/>
      <w:pPr>
        <w:ind w:left="4236" w:hanging="425"/>
      </w:pPr>
      <w:rPr>
        <w:rFonts w:hint="default"/>
        <w:lang w:val="de-DE" w:eastAsia="de-DE" w:bidi="de-DE"/>
      </w:rPr>
    </w:lvl>
    <w:lvl w:ilvl="5" w:tplc="02C81926">
      <w:numFmt w:val="bullet"/>
      <w:lvlText w:val="•"/>
      <w:lvlJc w:val="left"/>
      <w:pPr>
        <w:ind w:left="5135" w:hanging="425"/>
      </w:pPr>
      <w:rPr>
        <w:rFonts w:hint="default"/>
        <w:lang w:val="de-DE" w:eastAsia="de-DE" w:bidi="de-DE"/>
      </w:rPr>
    </w:lvl>
    <w:lvl w:ilvl="6" w:tplc="3F10A9D8">
      <w:numFmt w:val="bullet"/>
      <w:lvlText w:val="•"/>
      <w:lvlJc w:val="left"/>
      <w:pPr>
        <w:ind w:left="6034" w:hanging="425"/>
      </w:pPr>
      <w:rPr>
        <w:rFonts w:hint="default"/>
        <w:lang w:val="de-DE" w:eastAsia="de-DE" w:bidi="de-DE"/>
      </w:rPr>
    </w:lvl>
    <w:lvl w:ilvl="7" w:tplc="39E8065C">
      <w:numFmt w:val="bullet"/>
      <w:lvlText w:val="•"/>
      <w:lvlJc w:val="left"/>
      <w:pPr>
        <w:ind w:left="6933" w:hanging="425"/>
      </w:pPr>
      <w:rPr>
        <w:rFonts w:hint="default"/>
        <w:lang w:val="de-DE" w:eastAsia="de-DE" w:bidi="de-DE"/>
      </w:rPr>
    </w:lvl>
    <w:lvl w:ilvl="8" w:tplc="68C25594">
      <w:numFmt w:val="bullet"/>
      <w:lvlText w:val="•"/>
      <w:lvlJc w:val="left"/>
      <w:pPr>
        <w:ind w:left="7832" w:hanging="425"/>
      </w:pPr>
      <w:rPr>
        <w:rFonts w:hint="default"/>
        <w:lang w:val="de-DE" w:eastAsia="de-DE" w:bidi="de-DE"/>
      </w:rPr>
    </w:lvl>
  </w:abstractNum>
  <w:abstractNum w:abstractNumId="1" w15:restartNumberingAfterBreak="0">
    <w:nsid w:val="26B360C5"/>
    <w:multiLevelType w:val="hybridMultilevel"/>
    <w:tmpl w:val="690A0AF6"/>
    <w:lvl w:ilvl="0" w:tplc="0082E960">
      <w:numFmt w:val="bullet"/>
      <w:lvlText w:val="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BDDA02CE">
      <w:numFmt w:val="bullet"/>
      <w:lvlText w:val="•"/>
      <w:lvlJc w:val="left"/>
      <w:pPr>
        <w:ind w:left="1176" w:hanging="425"/>
      </w:pPr>
      <w:rPr>
        <w:rFonts w:hint="default"/>
        <w:lang w:val="de-DE" w:eastAsia="de-DE" w:bidi="de-DE"/>
      </w:rPr>
    </w:lvl>
    <w:lvl w:ilvl="2" w:tplc="D7EAE33A">
      <w:numFmt w:val="bullet"/>
      <w:lvlText w:val="•"/>
      <w:lvlJc w:val="left"/>
      <w:pPr>
        <w:ind w:left="1793" w:hanging="425"/>
      </w:pPr>
      <w:rPr>
        <w:rFonts w:hint="default"/>
        <w:lang w:val="de-DE" w:eastAsia="de-DE" w:bidi="de-DE"/>
      </w:rPr>
    </w:lvl>
    <w:lvl w:ilvl="3" w:tplc="A456FE4A">
      <w:numFmt w:val="bullet"/>
      <w:lvlText w:val="•"/>
      <w:lvlJc w:val="left"/>
      <w:pPr>
        <w:ind w:left="2410" w:hanging="425"/>
      </w:pPr>
      <w:rPr>
        <w:rFonts w:hint="default"/>
        <w:lang w:val="de-DE" w:eastAsia="de-DE" w:bidi="de-DE"/>
      </w:rPr>
    </w:lvl>
    <w:lvl w:ilvl="4" w:tplc="FCB67738">
      <w:numFmt w:val="bullet"/>
      <w:lvlText w:val="•"/>
      <w:lvlJc w:val="left"/>
      <w:pPr>
        <w:ind w:left="3027" w:hanging="425"/>
      </w:pPr>
      <w:rPr>
        <w:rFonts w:hint="default"/>
        <w:lang w:val="de-DE" w:eastAsia="de-DE" w:bidi="de-DE"/>
      </w:rPr>
    </w:lvl>
    <w:lvl w:ilvl="5" w:tplc="298A0512">
      <w:numFmt w:val="bullet"/>
      <w:lvlText w:val="•"/>
      <w:lvlJc w:val="left"/>
      <w:pPr>
        <w:ind w:left="3644" w:hanging="425"/>
      </w:pPr>
      <w:rPr>
        <w:rFonts w:hint="default"/>
        <w:lang w:val="de-DE" w:eastAsia="de-DE" w:bidi="de-DE"/>
      </w:rPr>
    </w:lvl>
    <w:lvl w:ilvl="6" w:tplc="C56415EE">
      <w:numFmt w:val="bullet"/>
      <w:lvlText w:val="•"/>
      <w:lvlJc w:val="left"/>
      <w:pPr>
        <w:ind w:left="4260" w:hanging="425"/>
      </w:pPr>
      <w:rPr>
        <w:rFonts w:hint="default"/>
        <w:lang w:val="de-DE" w:eastAsia="de-DE" w:bidi="de-DE"/>
      </w:rPr>
    </w:lvl>
    <w:lvl w:ilvl="7" w:tplc="8A009B68">
      <w:numFmt w:val="bullet"/>
      <w:lvlText w:val="•"/>
      <w:lvlJc w:val="left"/>
      <w:pPr>
        <w:ind w:left="4877" w:hanging="425"/>
      </w:pPr>
      <w:rPr>
        <w:rFonts w:hint="default"/>
        <w:lang w:val="de-DE" w:eastAsia="de-DE" w:bidi="de-DE"/>
      </w:rPr>
    </w:lvl>
    <w:lvl w:ilvl="8" w:tplc="4CA83C02">
      <w:numFmt w:val="bullet"/>
      <w:lvlText w:val="•"/>
      <w:lvlJc w:val="left"/>
      <w:pPr>
        <w:ind w:left="5494" w:hanging="425"/>
      </w:pPr>
      <w:rPr>
        <w:rFonts w:hint="default"/>
        <w:lang w:val="de-DE" w:eastAsia="de-DE" w:bidi="de-DE"/>
      </w:rPr>
    </w:lvl>
  </w:abstractNum>
  <w:abstractNum w:abstractNumId="2" w15:restartNumberingAfterBreak="0">
    <w:nsid w:val="41A938CA"/>
    <w:multiLevelType w:val="hybridMultilevel"/>
    <w:tmpl w:val="9E384C50"/>
    <w:lvl w:ilvl="0" w:tplc="128CDDFA">
      <w:numFmt w:val="bullet"/>
      <w:lvlText w:val="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5516A150">
      <w:numFmt w:val="bullet"/>
      <w:lvlText w:val="•"/>
      <w:lvlJc w:val="left"/>
      <w:pPr>
        <w:ind w:left="1176" w:hanging="425"/>
      </w:pPr>
      <w:rPr>
        <w:rFonts w:hint="default"/>
        <w:lang w:val="de-DE" w:eastAsia="de-DE" w:bidi="de-DE"/>
      </w:rPr>
    </w:lvl>
    <w:lvl w:ilvl="2" w:tplc="E8DE36A2">
      <w:numFmt w:val="bullet"/>
      <w:lvlText w:val="•"/>
      <w:lvlJc w:val="left"/>
      <w:pPr>
        <w:ind w:left="1793" w:hanging="425"/>
      </w:pPr>
      <w:rPr>
        <w:rFonts w:hint="default"/>
        <w:lang w:val="de-DE" w:eastAsia="de-DE" w:bidi="de-DE"/>
      </w:rPr>
    </w:lvl>
    <w:lvl w:ilvl="3" w:tplc="3656088E">
      <w:numFmt w:val="bullet"/>
      <w:lvlText w:val="•"/>
      <w:lvlJc w:val="left"/>
      <w:pPr>
        <w:ind w:left="2410" w:hanging="425"/>
      </w:pPr>
      <w:rPr>
        <w:rFonts w:hint="default"/>
        <w:lang w:val="de-DE" w:eastAsia="de-DE" w:bidi="de-DE"/>
      </w:rPr>
    </w:lvl>
    <w:lvl w:ilvl="4" w:tplc="86167FB2">
      <w:numFmt w:val="bullet"/>
      <w:lvlText w:val="•"/>
      <w:lvlJc w:val="left"/>
      <w:pPr>
        <w:ind w:left="3027" w:hanging="425"/>
      </w:pPr>
      <w:rPr>
        <w:rFonts w:hint="default"/>
        <w:lang w:val="de-DE" w:eastAsia="de-DE" w:bidi="de-DE"/>
      </w:rPr>
    </w:lvl>
    <w:lvl w:ilvl="5" w:tplc="5BA67CD4">
      <w:numFmt w:val="bullet"/>
      <w:lvlText w:val="•"/>
      <w:lvlJc w:val="left"/>
      <w:pPr>
        <w:ind w:left="3644" w:hanging="425"/>
      </w:pPr>
      <w:rPr>
        <w:rFonts w:hint="default"/>
        <w:lang w:val="de-DE" w:eastAsia="de-DE" w:bidi="de-DE"/>
      </w:rPr>
    </w:lvl>
    <w:lvl w:ilvl="6" w:tplc="2FC069D8">
      <w:numFmt w:val="bullet"/>
      <w:lvlText w:val="•"/>
      <w:lvlJc w:val="left"/>
      <w:pPr>
        <w:ind w:left="4260" w:hanging="425"/>
      </w:pPr>
      <w:rPr>
        <w:rFonts w:hint="default"/>
        <w:lang w:val="de-DE" w:eastAsia="de-DE" w:bidi="de-DE"/>
      </w:rPr>
    </w:lvl>
    <w:lvl w:ilvl="7" w:tplc="12E2EF9C">
      <w:numFmt w:val="bullet"/>
      <w:lvlText w:val="•"/>
      <w:lvlJc w:val="left"/>
      <w:pPr>
        <w:ind w:left="4877" w:hanging="425"/>
      </w:pPr>
      <w:rPr>
        <w:rFonts w:hint="default"/>
        <w:lang w:val="de-DE" w:eastAsia="de-DE" w:bidi="de-DE"/>
      </w:rPr>
    </w:lvl>
    <w:lvl w:ilvl="8" w:tplc="D93EAAB4">
      <w:numFmt w:val="bullet"/>
      <w:lvlText w:val="•"/>
      <w:lvlJc w:val="left"/>
      <w:pPr>
        <w:ind w:left="5494" w:hanging="425"/>
      </w:pPr>
      <w:rPr>
        <w:rFonts w:hint="default"/>
        <w:lang w:val="de-DE" w:eastAsia="de-DE" w:bidi="de-DE"/>
      </w:rPr>
    </w:lvl>
  </w:abstractNum>
  <w:abstractNum w:abstractNumId="3" w15:restartNumberingAfterBreak="0">
    <w:nsid w:val="46113228"/>
    <w:multiLevelType w:val="hybridMultilevel"/>
    <w:tmpl w:val="ED649F30"/>
    <w:lvl w:ilvl="0" w:tplc="86F878AE">
      <w:numFmt w:val="bullet"/>
      <w:lvlText w:val=""/>
      <w:lvlJc w:val="left"/>
      <w:pPr>
        <w:ind w:left="837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184EBFC6">
      <w:numFmt w:val="bullet"/>
      <w:lvlText w:val="•"/>
      <w:lvlJc w:val="left"/>
      <w:pPr>
        <w:ind w:left="1719" w:hanging="360"/>
      </w:pPr>
      <w:rPr>
        <w:rFonts w:hint="default"/>
        <w:lang w:val="de-DE" w:eastAsia="de-DE" w:bidi="de-DE"/>
      </w:rPr>
    </w:lvl>
    <w:lvl w:ilvl="2" w:tplc="9806A4BE">
      <w:numFmt w:val="bullet"/>
      <w:lvlText w:val="•"/>
      <w:lvlJc w:val="left"/>
      <w:pPr>
        <w:ind w:left="2599" w:hanging="360"/>
      </w:pPr>
      <w:rPr>
        <w:rFonts w:hint="default"/>
        <w:lang w:val="de-DE" w:eastAsia="de-DE" w:bidi="de-DE"/>
      </w:rPr>
    </w:lvl>
    <w:lvl w:ilvl="3" w:tplc="80D866EE">
      <w:numFmt w:val="bullet"/>
      <w:lvlText w:val="•"/>
      <w:lvlJc w:val="left"/>
      <w:pPr>
        <w:ind w:left="3478" w:hanging="360"/>
      </w:pPr>
      <w:rPr>
        <w:rFonts w:hint="default"/>
        <w:lang w:val="de-DE" w:eastAsia="de-DE" w:bidi="de-DE"/>
      </w:rPr>
    </w:lvl>
    <w:lvl w:ilvl="4" w:tplc="59BE2198">
      <w:numFmt w:val="bullet"/>
      <w:lvlText w:val="•"/>
      <w:lvlJc w:val="left"/>
      <w:pPr>
        <w:ind w:left="4358" w:hanging="360"/>
      </w:pPr>
      <w:rPr>
        <w:rFonts w:hint="default"/>
        <w:lang w:val="de-DE" w:eastAsia="de-DE" w:bidi="de-DE"/>
      </w:rPr>
    </w:lvl>
    <w:lvl w:ilvl="5" w:tplc="35661C8E">
      <w:numFmt w:val="bullet"/>
      <w:lvlText w:val="•"/>
      <w:lvlJc w:val="left"/>
      <w:pPr>
        <w:ind w:left="5238" w:hanging="360"/>
      </w:pPr>
      <w:rPr>
        <w:rFonts w:hint="default"/>
        <w:lang w:val="de-DE" w:eastAsia="de-DE" w:bidi="de-DE"/>
      </w:rPr>
    </w:lvl>
    <w:lvl w:ilvl="6" w:tplc="FAD2F886">
      <w:numFmt w:val="bullet"/>
      <w:lvlText w:val="•"/>
      <w:lvlJc w:val="left"/>
      <w:pPr>
        <w:ind w:left="6117" w:hanging="360"/>
      </w:pPr>
      <w:rPr>
        <w:rFonts w:hint="default"/>
        <w:lang w:val="de-DE" w:eastAsia="de-DE" w:bidi="de-DE"/>
      </w:rPr>
    </w:lvl>
    <w:lvl w:ilvl="7" w:tplc="E51E2D08">
      <w:numFmt w:val="bullet"/>
      <w:lvlText w:val="•"/>
      <w:lvlJc w:val="left"/>
      <w:pPr>
        <w:ind w:left="6997" w:hanging="360"/>
      </w:pPr>
      <w:rPr>
        <w:rFonts w:hint="default"/>
        <w:lang w:val="de-DE" w:eastAsia="de-DE" w:bidi="de-DE"/>
      </w:rPr>
    </w:lvl>
    <w:lvl w:ilvl="8" w:tplc="D410E95E">
      <w:numFmt w:val="bullet"/>
      <w:lvlText w:val="•"/>
      <w:lvlJc w:val="left"/>
      <w:pPr>
        <w:ind w:left="7876" w:hanging="360"/>
      </w:pPr>
      <w:rPr>
        <w:rFonts w:hint="default"/>
        <w:lang w:val="de-DE" w:eastAsia="de-DE" w:bidi="de-DE"/>
      </w:rPr>
    </w:lvl>
  </w:abstractNum>
  <w:abstractNum w:abstractNumId="4" w15:restartNumberingAfterBreak="0">
    <w:nsid w:val="7B135136"/>
    <w:multiLevelType w:val="hybridMultilevel"/>
    <w:tmpl w:val="87C88FCC"/>
    <w:lvl w:ilvl="0" w:tplc="09AC6E92">
      <w:numFmt w:val="bullet"/>
      <w:lvlText w:val=""/>
      <w:lvlJc w:val="left"/>
      <w:pPr>
        <w:ind w:left="451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414C85FE">
      <w:numFmt w:val="bullet"/>
      <w:lvlText w:val="•"/>
      <w:lvlJc w:val="left"/>
      <w:pPr>
        <w:ind w:left="1377" w:hanging="360"/>
      </w:pPr>
      <w:rPr>
        <w:rFonts w:hint="default"/>
        <w:lang w:val="de-DE" w:eastAsia="de-DE" w:bidi="de-DE"/>
      </w:rPr>
    </w:lvl>
    <w:lvl w:ilvl="2" w:tplc="EA94AFF2">
      <w:numFmt w:val="bullet"/>
      <w:lvlText w:val="•"/>
      <w:lvlJc w:val="left"/>
      <w:pPr>
        <w:ind w:left="2295" w:hanging="360"/>
      </w:pPr>
      <w:rPr>
        <w:rFonts w:hint="default"/>
        <w:lang w:val="de-DE" w:eastAsia="de-DE" w:bidi="de-DE"/>
      </w:rPr>
    </w:lvl>
    <w:lvl w:ilvl="3" w:tplc="4DF0575E">
      <w:numFmt w:val="bullet"/>
      <w:lvlText w:val="•"/>
      <w:lvlJc w:val="left"/>
      <w:pPr>
        <w:ind w:left="3213" w:hanging="360"/>
      </w:pPr>
      <w:rPr>
        <w:rFonts w:hint="default"/>
        <w:lang w:val="de-DE" w:eastAsia="de-DE" w:bidi="de-DE"/>
      </w:rPr>
    </w:lvl>
    <w:lvl w:ilvl="4" w:tplc="3306BCA6">
      <w:numFmt w:val="bullet"/>
      <w:lvlText w:val="•"/>
      <w:lvlJc w:val="left"/>
      <w:pPr>
        <w:ind w:left="4130" w:hanging="360"/>
      </w:pPr>
      <w:rPr>
        <w:rFonts w:hint="default"/>
        <w:lang w:val="de-DE" w:eastAsia="de-DE" w:bidi="de-DE"/>
      </w:rPr>
    </w:lvl>
    <w:lvl w:ilvl="5" w:tplc="A4A82C1E">
      <w:numFmt w:val="bullet"/>
      <w:lvlText w:val="•"/>
      <w:lvlJc w:val="left"/>
      <w:pPr>
        <w:ind w:left="5048" w:hanging="360"/>
      </w:pPr>
      <w:rPr>
        <w:rFonts w:hint="default"/>
        <w:lang w:val="de-DE" w:eastAsia="de-DE" w:bidi="de-DE"/>
      </w:rPr>
    </w:lvl>
    <w:lvl w:ilvl="6" w:tplc="FC38B404">
      <w:numFmt w:val="bullet"/>
      <w:lvlText w:val="•"/>
      <w:lvlJc w:val="left"/>
      <w:pPr>
        <w:ind w:left="5966" w:hanging="360"/>
      </w:pPr>
      <w:rPr>
        <w:rFonts w:hint="default"/>
        <w:lang w:val="de-DE" w:eastAsia="de-DE" w:bidi="de-DE"/>
      </w:rPr>
    </w:lvl>
    <w:lvl w:ilvl="7" w:tplc="96EA112E">
      <w:numFmt w:val="bullet"/>
      <w:lvlText w:val="•"/>
      <w:lvlJc w:val="left"/>
      <w:pPr>
        <w:ind w:left="6883" w:hanging="360"/>
      </w:pPr>
      <w:rPr>
        <w:rFonts w:hint="default"/>
        <w:lang w:val="de-DE" w:eastAsia="de-DE" w:bidi="de-DE"/>
      </w:rPr>
    </w:lvl>
    <w:lvl w:ilvl="8" w:tplc="56A2D8B8">
      <w:numFmt w:val="bullet"/>
      <w:lvlText w:val="•"/>
      <w:lvlJc w:val="left"/>
      <w:pPr>
        <w:ind w:left="7801" w:hanging="360"/>
      </w:pPr>
      <w:rPr>
        <w:rFonts w:hint="default"/>
        <w:lang w:val="de-DE" w:eastAsia="de-DE" w:bidi="de-DE"/>
      </w:rPr>
    </w:lvl>
  </w:abstractNum>
  <w:abstractNum w:abstractNumId="5" w15:restartNumberingAfterBreak="0">
    <w:nsid w:val="7B9E20B5"/>
    <w:multiLevelType w:val="hybridMultilevel"/>
    <w:tmpl w:val="F8AC88F0"/>
    <w:lvl w:ilvl="0" w:tplc="BF9A230E">
      <w:numFmt w:val="bullet"/>
      <w:lvlText w:val=""/>
      <w:lvlJc w:val="left"/>
      <w:pPr>
        <w:ind w:left="506" w:hanging="360"/>
      </w:pPr>
      <w:rPr>
        <w:rFonts w:ascii="Wingdings" w:eastAsia="Wingdings" w:hAnsi="Wingdings" w:cs="Wingdings" w:hint="default"/>
        <w:w w:val="99"/>
        <w:sz w:val="20"/>
        <w:szCs w:val="20"/>
        <w:lang w:val="de-DE" w:eastAsia="de-DE" w:bidi="de-DE"/>
      </w:rPr>
    </w:lvl>
    <w:lvl w:ilvl="1" w:tplc="506A47F8">
      <w:numFmt w:val="bullet"/>
      <w:lvlText w:val="•"/>
      <w:lvlJc w:val="left"/>
      <w:pPr>
        <w:ind w:left="1414" w:hanging="360"/>
      </w:pPr>
      <w:rPr>
        <w:rFonts w:hint="default"/>
        <w:lang w:val="de-DE" w:eastAsia="de-DE" w:bidi="de-DE"/>
      </w:rPr>
    </w:lvl>
    <w:lvl w:ilvl="2" w:tplc="760E8612">
      <w:numFmt w:val="bullet"/>
      <w:lvlText w:val="•"/>
      <w:lvlJc w:val="left"/>
      <w:pPr>
        <w:ind w:left="2328" w:hanging="360"/>
      </w:pPr>
      <w:rPr>
        <w:rFonts w:hint="default"/>
        <w:lang w:val="de-DE" w:eastAsia="de-DE" w:bidi="de-DE"/>
      </w:rPr>
    </w:lvl>
    <w:lvl w:ilvl="3" w:tplc="C6AE84AC">
      <w:numFmt w:val="bullet"/>
      <w:lvlText w:val="•"/>
      <w:lvlJc w:val="left"/>
      <w:pPr>
        <w:ind w:left="3242" w:hanging="360"/>
      </w:pPr>
      <w:rPr>
        <w:rFonts w:hint="default"/>
        <w:lang w:val="de-DE" w:eastAsia="de-DE" w:bidi="de-DE"/>
      </w:rPr>
    </w:lvl>
    <w:lvl w:ilvl="4" w:tplc="3B9085C8">
      <w:numFmt w:val="bullet"/>
      <w:lvlText w:val="•"/>
      <w:lvlJc w:val="left"/>
      <w:pPr>
        <w:ind w:left="4156" w:hanging="360"/>
      </w:pPr>
      <w:rPr>
        <w:rFonts w:hint="default"/>
        <w:lang w:val="de-DE" w:eastAsia="de-DE" w:bidi="de-DE"/>
      </w:rPr>
    </w:lvl>
    <w:lvl w:ilvl="5" w:tplc="F432A612">
      <w:numFmt w:val="bullet"/>
      <w:lvlText w:val="•"/>
      <w:lvlJc w:val="left"/>
      <w:pPr>
        <w:ind w:left="5070" w:hanging="360"/>
      </w:pPr>
      <w:rPr>
        <w:rFonts w:hint="default"/>
        <w:lang w:val="de-DE" w:eastAsia="de-DE" w:bidi="de-DE"/>
      </w:rPr>
    </w:lvl>
    <w:lvl w:ilvl="6" w:tplc="A060260E">
      <w:numFmt w:val="bullet"/>
      <w:lvlText w:val="•"/>
      <w:lvlJc w:val="left"/>
      <w:pPr>
        <w:ind w:left="5984" w:hanging="360"/>
      </w:pPr>
      <w:rPr>
        <w:rFonts w:hint="default"/>
        <w:lang w:val="de-DE" w:eastAsia="de-DE" w:bidi="de-DE"/>
      </w:rPr>
    </w:lvl>
    <w:lvl w:ilvl="7" w:tplc="6CDA4B42">
      <w:numFmt w:val="bullet"/>
      <w:lvlText w:val="•"/>
      <w:lvlJc w:val="left"/>
      <w:pPr>
        <w:ind w:left="6898" w:hanging="360"/>
      </w:pPr>
      <w:rPr>
        <w:rFonts w:hint="default"/>
        <w:lang w:val="de-DE" w:eastAsia="de-DE" w:bidi="de-DE"/>
      </w:rPr>
    </w:lvl>
    <w:lvl w:ilvl="8" w:tplc="9AA4070E">
      <w:numFmt w:val="bullet"/>
      <w:lvlText w:val="•"/>
      <w:lvlJc w:val="left"/>
      <w:pPr>
        <w:ind w:left="7812" w:hanging="360"/>
      </w:pPr>
      <w:rPr>
        <w:rFonts w:hint="default"/>
        <w:lang w:val="de-DE" w:eastAsia="de-DE" w:bidi="de-D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ennummer" w:val="5296/21"/>
    <w:docVar w:name="Bemerkung" w:val="Formblatt Interessenbekundung"/>
    <w:docVar w:name="DDNr" w:val="D24/D276-21"/>
    <w:docVar w:name="DDNummerPH" w:val="fehlt"/>
    <w:docVar w:name="DMSunterordner" w:val="36747"/>
    <w:docVar w:name="EAStatus" w:val="0"/>
    <w:docVar w:name="RADKS" w:val="#;$a;@"/>
    <w:docVar w:name="Rubrik" w:val="TE_x0009_Texte"/>
    <w:docVar w:name="Schlagwort" w:val="solleer"/>
  </w:docVars>
  <w:rsids>
    <w:rsidRoot w:val="00020729"/>
    <w:rsid w:val="00020729"/>
    <w:rsid w:val="00025734"/>
    <w:rsid w:val="000F1CDA"/>
    <w:rsid w:val="00150F62"/>
    <w:rsid w:val="001B2D22"/>
    <w:rsid w:val="001F33B6"/>
    <w:rsid w:val="00242DC0"/>
    <w:rsid w:val="002A4626"/>
    <w:rsid w:val="002F2AE2"/>
    <w:rsid w:val="003123AB"/>
    <w:rsid w:val="003C6A3B"/>
    <w:rsid w:val="004D6BF5"/>
    <w:rsid w:val="005245F7"/>
    <w:rsid w:val="00560789"/>
    <w:rsid w:val="00607648"/>
    <w:rsid w:val="006D72DA"/>
    <w:rsid w:val="00796315"/>
    <w:rsid w:val="007F64D7"/>
    <w:rsid w:val="00826A69"/>
    <w:rsid w:val="008C1092"/>
    <w:rsid w:val="008D4BB3"/>
    <w:rsid w:val="00A01663"/>
    <w:rsid w:val="00A63D53"/>
    <w:rsid w:val="00AF5825"/>
    <w:rsid w:val="00B06556"/>
    <w:rsid w:val="00BC79FB"/>
    <w:rsid w:val="00BD56A2"/>
    <w:rsid w:val="00BD5828"/>
    <w:rsid w:val="00C22C8D"/>
    <w:rsid w:val="00C621CA"/>
    <w:rsid w:val="00D0006F"/>
    <w:rsid w:val="00D05B7D"/>
    <w:rsid w:val="00DE2C55"/>
    <w:rsid w:val="00DF2A81"/>
    <w:rsid w:val="00DF33EC"/>
    <w:rsid w:val="00E34822"/>
    <w:rsid w:val="00E94511"/>
    <w:rsid w:val="00EB0AA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506A3D"/>
  <w15:docId w15:val="{0F5FF2BC-FB1F-4583-B53F-9A7646F1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DF2A8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2A81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DF2A8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2A81"/>
    <w:rPr>
      <w:rFonts w:ascii="Arial" w:eastAsia="Arial" w:hAnsi="Arial" w:cs="Arial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2A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2A81"/>
    <w:rPr>
      <w:rFonts w:ascii="Tahoma" w:eastAsia="Arial" w:hAnsi="Tahoma" w:cs="Tahoma"/>
      <w:sz w:val="16"/>
      <w:szCs w:val="16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6A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6A3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6A3B"/>
    <w:rPr>
      <w:rFonts w:ascii="Arial" w:eastAsia="Arial" w:hAnsi="Arial" w:cs="Arial"/>
      <w:sz w:val="20"/>
      <w:szCs w:val="20"/>
      <w:lang w:val="de-DE" w:eastAsia="de-DE" w:bidi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6A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6A3B"/>
    <w:rPr>
      <w:rFonts w:ascii="Arial" w:eastAsia="Arial" w:hAnsi="Arial" w:cs="Arial"/>
      <w:b/>
      <w:bCs/>
      <w:sz w:val="20"/>
      <w:szCs w:val="20"/>
      <w:lang w:val="de-DE" w:eastAsia="de-DE" w:bidi="de-DE"/>
    </w:rPr>
  </w:style>
  <w:style w:type="table" w:customStyle="1" w:styleId="TableNormal1">
    <w:name w:val="Table Normal1"/>
    <w:uiPriority w:val="2"/>
    <w:semiHidden/>
    <w:unhideWhenUsed/>
    <w:qFormat/>
    <w:rsid w:val="00BD56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Absatz-Standardschriftart"/>
    <w:uiPriority w:val="99"/>
    <w:unhideWhenUsed/>
    <w:rsid w:val="00B0655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065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dm@ontras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9C0E8ECFD69649A72DB0217C0A74EA" ma:contentTypeVersion="8" ma:contentTypeDescription="Ein neues Dokument erstellen." ma:contentTypeScope="" ma:versionID="2fccb91d8fa19cac98fb3b4dd20b51aa">
  <xsd:schema xmlns:xsd="http://www.w3.org/2001/XMLSchema" xmlns:xs="http://www.w3.org/2001/XMLSchema" xmlns:p="http://schemas.microsoft.com/office/2006/metadata/properties" xmlns:ns2="8cca93a3-bcfa-49f3-831c-e87b1f5e6dc3" targetNamespace="http://schemas.microsoft.com/office/2006/metadata/properties" ma:root="true" ma:fieldsID="83a365b24ab38e43ce8416efa3e44052" ns2:_="">
    <xsd:import namespace="8cca93a3-bcfa-49f3-831c-e87b1f5e6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a93a3-bcfa-49f3-831c-e87b1f5e6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4A2F05-C736-4D01-B5BB-FE21C87B46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C8843-614B-44FD-AAFF-F2379E19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ca93a3-bcfa-49f3-831c-e87b1f5e6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22F0A8-C1C9-49C4-AAF5-3C7582E0C5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2E2BB-86F9-4E10-8ED9-85DA8A9F61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Frey, Jacquline</dc:creator>
  <cp:keywords/>
  <cp:lastModifiedBy>Frey, Jacqueline</cp:lastModifiedBy>
  <cp:revision>7</cp:revision>
  <cp:lastPrinted>2021-10-20T17:10:00Z</cp:lastPrinted>
  <dcterms:created xsi:type="dcterms:W3CDTF">2021-10-25T13:59:00Z</dcterms:created>
  <dcterms:modified xsi:type="dcterms:W3CDTF">2021-11-04T11:50:00Z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2019-07-22T00:00:00Z</vt:filetime>
  </property>
  <property fmtid="{D5CDD505-2E9C-101B-9397-08002B2CF9AE}" pid="5" name="ContentTypeId">
    <vt:lpwstr>0x0101000B9C0E8ECFD69649A72DB0217C0A74EA</vt:lpwstr>
  </property>
</Properties>
</file>